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48" w:rsidRPr="00563848" w:rsidRDefault="00563848" w:rsidP="002302BB">
      <w:pPr>
        <w:pStyle w:val="c17"/>
        <w:spacing w:before="0" w:beforeAutospacing="0" w:after="0" w:afterAutospacing="0" w:line="337" w:lineRule="atLeast"/>
        <w:jc w:val="center"/>
        <w:rPr>
          <w:rStyle w:val="c13"/>
          <w:i/>
          <w:iCs/>
          <w:color w:val="000000"/>
          <w:sz w:val="28"/>
          <w:szCs w:val="28"/>
        </w:rPr>
      </w:pPr>
      <w:r w:rsidRPr="00563848">
        <w:rPr>
          <w:rStyle w:val="c13"/>
          <w:i/>
          <w:iCs/>
          <w:color w:val="000000"/>
          <w:sz w:val="28"/>
          <w:szCs w:val="28"/>
        </w:rPr>
        <w:t>Бочкарева Светлана Михайловна, воспитатель МАДОУ № 9</w:t>
      </w:r>
    </w:p>
    <w:p w:rsidR="002302BB" w:rsidRPr="005C0B78" w:rsidRDefault="002302BB" w:rsidP="002302BB">
      <w:pPr>
        <w:pStyle w:val="c17"/>
        <w:spacing w:before="0" w:beforeAutospacing="0" w:after="0" w:afterAutospacing="0" w:line="337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5C0B78">
        <w:rPr>
          <w:rStyle w:val="c13"/>
          <w:b/>
          <w:i/>
          <w:iCs/>
          <w:color w:val="000000"/>
          <w:sz w:val="36"/>
          <w:szCs w:val="36"/>
        </w:rPr>
        <w:t>КОНСУЛЬТАЦИЯ ДЛЯ РОДИТЕЛЕЙ</w:t>
      </w:r>
    </w:p>
    <w:p w:rsidR="002302BB" w:rsidRPr="005C0B78" w:rsidRDefault="002302BB" w:rsidP="002302BB">
      <w:pPr>
        <w:pStyle w:val="c17"/>
        <w:spacing w:before="0" w:beforeAutospacing="0" w:after="0" w:afterAutospacing="0" w:line="337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5C0B78">
        <w:rPr>
          <w:rStyle w:val="c13"/>
          <w:b/>
          <w:i/>
          <w:iCs/>
          <w:color w:val="000000"/>
          <w:sz w:val="36"/>
          <w:szCs w:val="36"/>
          <w:u w:val="single"/>
        </w:rPr>
        <w:t>«Прогулки в природу – основа здоровья ребёнка»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Семья для ребенка - это место его рождения и основная среда обитания. В семье у него близкие люди, которые понимают его и принимают таким, каков он есть - здоровый или больной, добрый или не очень, покладистый, он там свой: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Любили тебя без </w:t>
      </w:r>
      <w:proofErr w:type="gramStart"/>
      <w:r>
        <w:rPr>
          <w:rStyle w:val="c1"/>
          <w:color w:val="000000"/>
          <w:sz w:val="28"/>
          <w:szCs w:val="28"/>
        </w:rPr>
        <w:t>особых</w:t>
      </w:r>
      <w:proofErr w:type="gramEnd"/>
      <w:r>
        <w:rPr>
          <w:rStyle w:val="c1"/>
          <w:color w:val="000000"/>
          <w:sz w:val="28"/>
          <w:szCs w:val="28"/>
        </w:rPr>
        <w:t xml:space="preserve"> причина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 </w:t>
      </w:r>
      <w:proofErr w:type="gramStart"/>
      <w:r>
        <w:rPr>
          <w:rStyle w:val="c1"/>
          <w:color w:val="000000"/>
          <w:sz w:val="28"/>
          <w:szCs w:val="28"/>
        </w:rPr>
        <w:t>то</w:t>
      </w:r>
      <w:proofErr w:type="gramEnd"/>
      <w:r>
        <w:rPr>
          <w:rStyle w:val="c1"/>
          <w:color w:val="000000"/>
          <w:sz w:val="28"/>
          <w:szCs w:val="28"/>
        </w:rPr>
        <w:t xml:space="preserve"> что ты - внук,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то, что ты - сын,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то, что малыш,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то, что растешь,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 то, что на маму и папу </w:t>
      </w:r>
      <w:proofErr w:type="gramStart"/>
      <w:r>
        <w:rPr>
          <w:rStyle w:val="c1"/>
          <w:color w:val="000000"/>
          <w:sz w:val="28"/>
          <w:szCs w:val="28"/>
        </w:rPr>
        <w:t>похож</w:t>
      </w:r>
      <w:proofErr w:type="gramEnd"/>
      <w:r>
        <w:rPr>
          <w:rStyle w:val="c1"/>
          <w:color w:val="000000"/>
          <w:sz w:val="28"/>
          <w:szCs w:val="28"/>
        </w:rPr>
        <w:t>...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эта любовь до конца твоих дней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Останется тайной опорой твоей. /В.Берестов/</w:t>
      </w:r>
    </w:p>
    <w:p w:rsidR="002302BB" w:rsidRDefault="002302BB" w:rsidP="002302BB">
      <w:pPr>
        <w:pStyle w:val="c23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 семье ребенок получает азы об окружающем мире. Семья —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Морально-психологический климат, это для ребенка школа отношений с людьми. Именно в семье откладываются представления у ребенка о добре и зле. С </w:t>
      </w:r>
      <w:proofErr w:type="gramStart"/>
      <w:r>
        <w:rPr>
          <w:rStyle w:val="c1"/>
          <w:color w:val="000000"/>
          <w:sz w:val="28"/>
          <w:szCs w:val="28"/>
        </w:rPr>
        <w:t>близкими</w:t>
      </w:r>
      <w:proofErr w:type="gramEnd"/>
      <w:r>
        <w:rPr>
          <w:rStyle w:val="c1"/>
          <w:color w:val="000000"/>
          <w:sz w:val="28"/>
          <w:szCs w:val="28"/>
        </w:rPr>
        <w:t xml:space="preserve"> он переживает чувства любви, дружбы, долга. По своей природе семейное воспитание основано на чувстве. Чувства любви со всей гармонией различных нюансов его проявления сопровождают ребенка в семье, начиная с внутриутробного развития до взрослости. Эта гамма чу</w:t>
      </w:r>
      <w:proofErr w:type="gramStart"/>
      <w:r>
        <w:rPr>
          <w:rStyle w:val="c1"/>
          <w:color w:val="000000"/>
          <w:sz w:val="28"/>
          <w:szCs w:val="28"/>
        </w:rPr>
        <w:t>вств бл</w:t>
      </w:r>
      <w:proofErr w:type="gramEnd"/>
      <w:r>
        <w:rPr>
          <w:rStyle w:val="c1"/>
          <w:color w:val="000000"/>
          <w:sz w:val="28"/>
          <w:szCs w:val="28"/>
        </w:rPr>
        <w:t>аготворно влияет на развитие и воспитание ребенка: дает ему проходящее ощущение счастья, нежности существования, чувство защищенности от внешних невзгод, а в лице родителей - помощников, советчиков, старших друзей. Причем гармоничное развитие ребенка в семье создается различными проявлениями чувства любви членов семьи. Пример - разговор с двухлетним ребенком: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Кто ты бабушке?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</w:t>
      </w:r>
      <w:proofErr w:type="gramStart"/>
      <w:r>
        <w:rPr>
          <w:rStyle w:val="c1"/>
          <w:color w:val="000000"/>
          <w:sz w:val="28"/>
          <w:szCs w:val="28"/>
        </w:rPr>
        <w:t>Красавчик</w:t>
      </w:r>
      <w:proofErr w:type="gramEnd"/>
      <w:r>
        <w:rPr>
          <w:rStyle w:val="c1"/>
          <w:color w:val="000000"/>
          <w:sz w:val="28"/>
          <w:szCs w:val="28"/>
        </w:rPr>
        <w:t>, любимчик.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Дедушке? - Внук.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Матери? - Сыночек.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Отцу?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Сын.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из этой особенности семейного воспитания вытекает определение приоритетных ценностей дома, семьи..., когда иначе предписывает «здравый смысл», расставляются акценты: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дом, заставленный добром, —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даже с люстрой над столом -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на окне с живым цветком —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даже с чайником баском -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Когда вечерняя спустится темнота,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Так эта истина понятно и проста -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от ладоней до окна наполнен дом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Твоим теплом, твоим теплом.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Все вещи тихо растворила темнота,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стала комната раздольна и пуста.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среди этой </w:t>
      </w:r>
      <w:proofErr w:type="spellStart"/>
      <w:r>
        <w:rPr>
          <w:rStyle w:val="c1"/>
          <w:color w:val="000000"/>
          <w:sz w:val="28"/>
          <w:szCs w:val="28"/>
        </w:rPr>
        <w:t>мирозданной</w:t>
      </w:r>
      <w:proofErr w:type="spellEnd"/>
      <w:r>
        <w:rPr>
          <w:rStyle w:val="c1"/>
          <w:color w:val="000000"/>
          <w:sz w:val="28"/>
          <w:szCs w:val="28"/>
        </w:rPr>
        <w:t xml:space="preserve"> пустоты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Весь мир мой — ты, и дом мой —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дом, заставленный добром, -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даже с люстрой над столом -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 окне с живым цветком - еще не дом.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даже с чайником баском — еще не дом. /А.Суслова/</w:t>
      </w:r>
    </w:p>
    <w:p w:rsidR="002302BB" w:rsidRDefault="002302BB" w:rsidP="002302BB">
      <w:pPr>
        <w:pStyle w:val="c7"/>
        <w:spacing w:before="0" w:beforeAutospacing="0" w:after="0" w:afterAutospacing="0" w:line="337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Семейное воспитание продолжается всю жизнь человека, в любое время суток. Его благотворное влияние ребенок испытывает даже тогда, когда вне дома: в школе, на отдыхе. Дети очень любознательны. Они задают массу вопросов: «Что это?», «Зачем оно?», «Какое оно?», «Почему?». На все детские вопросы надо стремиться отвечать серьезно, доступно. Никак нельзя от них отмахиваться, перекладывать ответ на потом. В этих вопросах выражается качественно новый этап развития детей, их мышления. Очень эффективным для развития детей являются прогулки в природу.</w:t>
      </w:r>
    </w:p>
    <w:p w:rsidR="002302BB" w:rsidRDefault="002302BB" w:rsidP="002302BB">
      <w:pPr>
        <w:pStyle w:val="c7"/>
        <w:spacing w:before="0" w:beforeAutospacing="0" w:after="0" w:afterAutospacing="0" w:line="337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 При первой возможности, в любое время года, лишь бы была погода сносна, отправляйтесь в лес, парк, поле, к реке, чтобы увидеть необозримые дали и сказочные нагромождения облаков. Отнесите гостинцы лесным зверькам. Устройте им столовую. Постарайтесь в самом укромном месте устроить привал. Замрите и затаитесь. Может быть, Вам посчастливится увидеть белочку, полюбоваться работой дятла, </w:t>
      </w:r>
      <w:proofErr w:type="gramStart"/>
      <w:r>
        <w:rPr>
          <w:rStyle w:val="c1"/>
          <w:color w:val="000000"/>
          <w:sz w:val="28"/>
          <w:szCs w:val="28"/>
        </w:rPr>
        <w:t>стрекотуньями</w:t>
      </w:r>
      <w:proofErr w:type="gramEnd"/>
      <w:r>
        <w:rPr>
          <w:rStyle w:val="c1"/>
          <w:color w:val="000000"/>
          <w:sz w:val="28"/>
          <w:szCs w:val="28"/>
        </w:rPr>
        <w:t xml:space="preserve"> синичками. Радость встречи с живыми объектами надолго останется в памяти детей, пробудит пытливость, добрые чувства к природе. Постарайтесь открыть для себя и своих детей красоту багряных красок осени, переплетенных золотыми нитями, украшенными темной зеленью сосен. Полной грудью вдохните запах грибов, соберите коллекцию листьев многообразных по форму и окраске, найдите сучки, коряги, похожие на скульптуру зверей и людей. Не забудьте найти невзрачную травинку. Взгляните на нее. Да она только издали кажется некрасивой. А на самом деле она изящна, красива, как нежны ее листочки, как тонки переходы красок. Выйдите с ребенком на поляну. Посмотрите, как заманчива таинственная даль, зовущая </w:t>
      </w:r>
      <w:proofErr w:type="gramStart"/>
      <w:r>
        <w:rPr>
          <w:rStyle w:val="c1"/>
          <w:color w:val="000000"/>
          <w:sz w:val="28"/>
          <w:szCs w:val="28"/>
        </w:rPr>
        <w:t>в глубь</w:t>
      </w:r>
      <w:proofErr w:type="gramEnd"/>
      <w:r>
        <w:rPr>
          <w:rStyle w:val="c1"/>
          <w:color w:val="000000"/>
          <w:sz w:val="28"/>
          <w:szCs w:val="28"/>
        </w:rPr>
        <w:t xml:space="preserve"> леса. Обратите внимание на перспективу, на небо, облака. Подумайте вслух, выскажите свои ощущения. Пусть дети видят, что общение с природой радует и волнует Вас, создает хорошее настроение, пробуждает мечты. Если у Вас есть сад, выделите в нем для ребенка опытную грядку. Может у кого-то есть уголок — грядка на дачном участке? Во многих семьях есть любимый цветок. Умейте в тот день, когда он зацветет или впервые появится в Вашем доме, устроить в честь него небольшой семейный праздник. Научите ребенка дарить цветы людям. Этим Вы воспитываете умение возвышенно любить.</w:t>
      </w:r>
    </w:p>
    <w:p w:rsidR="002302BB" w:rsidRDefault="002302BB" w:rsidP="002302BB">
      <w:pPr>
        <w:pStyle w:val="c7"/>
        <w:spacing w:before="0" w:beforeAutospacing="0" w:after="0" w:afterAutospacing="0" w:line="337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       Удивительный мир природы... Он встречает ребенка морем звуков, запахов, сотней загадок и тайн, заставляет смотреть, слушать, думать. </w:t>
      </w:r>
      <w:proofErr w:type="gramStart"/>
      <w:r>
        <w:rPr>
          <w:rStyle w:val="c1"/>
          <w:color w:val="000000"/>
          <w:sz w:val="28"/>
          <w:szCs w:val="28"/>
        </w:rPr>
        <w:t>В сердце каждого из нас с детства остаются нежные и щемящие воспоминания: узкая тропинка в лесу, пронизанном особым светом, наполненном звуками и запахами; тихий пруд с зелеными берегами и голубым отражением небес; золотистое поле пшеницы в знойный летний день; крошечный кузовок, доверху заполненный земляникой...</w:t>
      </w:r>
      <w:proofErr w:type="gramEnd"/>
      <w:r>
        <w:rPr>
          <w:rStyle w:val="c1"/>
          <w:color w:val="000000"/>
          <w:sz w:val="28"/>
          <w:szCs w:val="28"/>
        </w:rPr>
        <w:t xml:space="preserve"> Эти памятные картины согревают сердце во взрослой жизни, соединяя тонкими невидимыми нитями с детством, где было так много света и красоты. А если бы ничего этого не было, и вы никогда не бродили по шелковым травам, не видели разноцветья лугов, не смотрелись в лесные озера - зеркал, не слышали соловьиных трелей, потому что детство было отгорожено от живой природы безразличным отношением к ней взрослых, дефицитом жизненного пространства?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 - это часть природы, без взаимодействия с которой его жизнь не может быть полноценной. Благодаря природе развивающийся организм постепенно накапливает здоровье и силы. Мир движений и мир природы, объединяясь, становятся мощным средством разностороннего развития ребенка в условиях психологического комфорта. Необходимо взрослым организовывать с детьми прогулки — походы с целью глубокого познания окружающего мира. Каждый поход должен стать эмоционально значимым событием в жизни детей, поэтому необходимо тщательно отбирать разнообразные, интересные маршруты путешествий, обеспечивающие тесное общение с природой.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Природа полна необыкновенных чудес. Она никогда не повторяется, поэтому следует учить детей искать и находить новое уже в </w:t>
      </w:r>
      <w:proofErr w:type="gramStart"/>
      <w:r>
        <w:rPr>
          <w:rStyle w:val="c1"/>
          <w:color w:val="000000"/>
          <w:sz w:val="28"/>
          <w:szCs w:val="28"/>
        </w:rPr>
        <w:t>известном</w:t>
      </w:r>
      <w:proofErr w:type="gramEnd"/>
      <w:r>
        <w:rPr>
          <w:rStyle w:val="c1"/>
          <w:color w:val="000000"/>
          <w:sz w:val="28"/>
          <w:szCs w:val="28"/>
        </w:rPr>
        <w:t>. Приобщение ребенка к самостоятельному посильному труду, его знакомство с работо</w:t>
      </w:r>
      <w:proofErr w:type="gramStart"/>
      <w:r>
        <w:rPr>
          <w:rStyle w:val="c1"/>
          <w:color w:val="000000"/>
          <w:sz w:val="28"/>
          <w:szCs w:val="28"/>
        </w:rPr>
        <w:t>й-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взрослых является важнейшим средством формирования именно нравственных основ личности ребенка, ее гуманистической направленности, волевых качеств. Непосредственное общение с живой природой дает ребенку более яркие представления, чем книжки и картинки. Поэтому уже в группах раннего возраста создаются условия для повседневного общения детей с природой, организуются уголки природы, где дети имеют возможность наблюдать.</w:t>
      </w:r>
    </w:p>
    <w:p w:rsidR="002302BB" w:rsidRDefault="002302BB" w:rsidP="002302BB">
      <w:pPr>
        <w:pStyle w:val="c17"/>
        <w:spacing w:before="0" w:beforeAutospacing="0" w:after="0" w:afterAutospacing="0" w:line="337" w:lineRule="atLeast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32"/>
          <w:szCs w:val="32"/>
          <w:u w:val="single"/>
        </w:rPr>
        <w:t>Консультация для родителей по экологическому воспитанию на тему:</w:t>
      </w:r>
    </w:p>
    <w:p w:rsidR="002302BB" w:rsidRDefault="002302BB" w:rsidP="002302BB">
      <w:pPr>
        <w:pStyle w:val="c17"/>
        <w:spacing w:before="0" w:beforeAutospacing="0" w:after="0" w:afterAutospacing="0" w:line="337" w:lineRule="atLeast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32"/>
          <w:szCs w:val="32"/>
          <w:u w:val="single"/>
        </w:rPr>
        <w:t>«Птицы уголка природы дома и в детском саду»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Природа с ее необычайным разнообразием явлений, животных и растений производят на детей сильное впечатление. Непосредственное общение с природой дает ребенку более яркие представления, чем книжки, рассказы, картинки. Для постоянного общения детей с растениями и животными в детском саду создаются уголки природы. Хорошо оборудованный и удачно расположенный уголок природы украшает </w:t>
      </w:r>
      <w:r>
        <w:rPr>
          <w:rStyle w:val="c1"/>
          <w:color w:val="000000"/>
          <w:sz w:val="28"/>
          <w:szCs w:val="28"/>
        </w:rPr>
        <w:lastRenderedPageBreak/>
        <w:t>групповую комнату, доставляет удовольствие детям, дает возможность проводить интересные наблюдения. Целесообразно делать уголки природы и дома. Ребенок сосредотачивает свое внимание на объекте, что обеспечивает более глубокое познание, формирование прочных знаний о животном (внешний вид, повадки, условия существования).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основе знаний и навыков, которые приобретают дети, формируются интерес к природе, бережное отношение ко всему живому, чувство ответственности. В уголке природы можно держать только «одомашненных» птиц (голубь, канарейка, волнистый попугай). При содержании птиц необходимо правильно подобрать клетки: они должны отвечать потребностям данного вида. При выборе клеток надо подходить к каждому виду птиц индивидуально, но в любом случае клетка должна быть правильной формы, без всяких лишних украшений. Объем ее зависит от величины и подвижности птиц. Максимальный объем клетки для большинства наших птиц не должен превышать в длину 50 см, в ширину - 30 см, а в высоту - 40 см. Каждая клетка должна иметь двойное дно: нижнее неподвижное, а верхнее - выдвижное. На выдвижное дно клетки насыпают сухой песок. В клетке должны быть кормушка, чашечка с водой для питья. Ежедневно по утрам на некоторое время в нее помещают посуду для купания птицы. В клетке укрепляют несколько жердочек. Жердочки надо разместить так, чтобы сидя на </w:t>
      </w:r>
      <w:proofErr w:type="gramStart"/>
      <w:r>
        <w:rPr>
          <w:rStyle w:val="c1"/>
          <w:color w:val="000000"/>
          <w:sz w:val="28"/>
          <w:szCs w:val="28"/>
        </w:rPr>
        <w:t>верхних</w:t>
      </w:r>
      <w:proofErr w:type="gramEnd"/>
      <w:r>
        <w:rPr>
          <w:rStyle w:val="c1"/>
          <w:color w:val="000000"/>
          <w:sz w:val="28"/>
          <w:szCs w:val="28"/>
        </w:rPr>
        <w:t>, птица не пачкала нижние, не засоряла кормушку и поилку. Клетку с птицей надо повесить на высоте около 2 м от пола, на светлой стене, не очень далеко от окна. Следующим условием содержания птиц является правильная организация их кормления. Кормить их лучше всего в ранние утренние часы. Зерноядным птицам корм дается од</w:t>
      </w:r>
      <w:r>
        <w:rPr>
          <w:rStyle w:val="c3"/>
          <w:rFonts w:ascii="Calibri" w:hAnsi="Calibri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один раз в сутки. Корма птицам нужно давать столько, чтобы хватало с момента их пробуждения до вечера. Пища должна быть по возможности приближена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естественной, свежей, разнообразной и богатой витаминами. Разные виды сухих кормов желательно класть в разные кормушки или в разные отделения одной кормушки. </w:t>
      </w:r>
      <w:proofErr w:type="gramStart"/>
      <w:r>
        <w:rPr>
          <w:rStyle w:val="c1"/>
          <w:color w:val="000000"/>
          <w:sz w:val="28"/>
          <w:szCs w:val="28"/>
        </w:rPr>
        <w:t>Всем птицам желательно давать зеленый овес, побеги традесканции, аспарагуса, минеральные корма - марганцовокислый калий (давать 2-3 раза в месяц, опустив маленький кристаллик в воду для питья), немного дробленного древесного угля, поваренной соли (давать один раз в месяц, опустив маленький кристаллик в воду для питья), толченую скорлупу яиц, особенно тем птицам, которые размножаются в неволе.</w:t>
      </w:r>
      <w:proofErr w:type="gramEnd"/>
      <w:r>
        <w:rPr>
          <w:rStyle w:val="c1"/>
          <w:color w:val="000000"/>
          <w:sz w:val="28"/>
          <w:szCs w:val="28"/>
        </w:rPr>
        <w:t xml:space="preserve"> В среднем для | птиц суточная доза смеси кормов составляет 20 - 40 г. Чистота в клетке - одно из главных условий сохранения здоровья птицы. Кормушку и поилку необходимо вычищать и вымывать ежедневно. Раз в неделю производится чистка клетки с обваривание крутым кипятком. Жердочки необходимо чаще очищать от грязи. "В клетке у птицы сильно отрастают коготки. Время от времени их подрезают острыми ножницами.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уберечь птиц от заболеваний</w:t>
      </w:r>
      <w:r>
        <w:rPr>
          <w:rStyle w:val="c1"/>
          <w:color w:val="000000"/>
          <w:sz w:val="28"/>
          <w:szCs w:val="28"/>
        </w:rPr>
        <w:t>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Насморк</w:t>
      </w:r>
      <w:r>
        <w:rPr>
          <w:rStyle w:val="c1"/>
          <w:color w:val="000000"/>
          <w:sz w:val="28"/>
          <w:szCs w:val="28"/>
        </w:rPr>
        <w:t xml:space="preserve">. Возникает от сквозняков, холодной воды. У птицы течет слизь из носовых отверстий, она </w:t>
      </w:r>
      <w:r>
        <w:rPr>
          <w:rStyle w:val="c1"/>
          <w:color w:val="000000"/>
          <w:sz w:val="28"/>
          <w:szCs w:val="28"/>
        </w:rPr>
        <w:lastRenderedPageBreak/>
        <w:t xml:space="preserve">трясет головой, щурит глаза. Необходимо смазать носовые отверстия растительным маслом и налить в поилку подсахаренную воду. Расстройство пищеварения. Может быть от недоброкачественной пищи, грязной воды, избытка корма без зелени. Птице дается рисовый отвар с добавлением 1-2 капель кагора (вместо воды). При запоре дают корм, ягоды, в воду добавляют 3-5 капель растительного масла. Ожирение. Вызывается избытком корма, малой подвижностью птицы. Необходимо включать в питание зелень, ягоды, тертую морковь, давать возможность летать птице по комнате. Болезнь глаз. Промыть глаза теплой водой или раствором борной кислоты (чайная ложка на стакан воды). Вошь, клещ. Птица </w:t>
      </w:r>
      <w:proofErr w:type="gramStart"/>
      <w:r>
        <w:rPr>
          <w:rStyle w:val="c1"/>
          <w:color w:val="000000"/>
          <w:sz w:val="28"/>
          <w:szCs w:val="28"/>
        </w:rPr>
        <w:t>сидит</w:t>
      </w:r>
      <w:proofErr w:type="gramEnd"/>
      <w:r>
        <w:rPr>
          <w:rStyle w:val="c1"/>
          <w:color w:val="000000"/>
          <w:sz w:val="28"/>
          <w:szCs w:val="28"/>
        </w:rPr>
        <w:t xml:space="preserve"> нахохлившись, чешется. Птицу необходимо отсадить в другое помещение, промыть клетку кипятком, жердочки и щели смазать керосином. Болезнь ног (подкожный клещ). Ноги распухают, чешуйки, покрывающие плюсну и пальцы, поднимаются. Необходимо смазать ноги 3-4 раза (с промежутком в 2 - 3 | дня) минеральным маслом (</w:t>
      </w:r>
      <w:proofErr w:type="gramStart"/>
      <w:r>
        <w:rPr>
          <w:rStyle w:val="c1"/>
          <w:color w:val="000000"/>
          <w:sz w:val="28"/>
          <w:szCs w:val="28"/>
        </w:rPr>
        <w:t>машинное</w:t>
      </w:r>
      <w:proofErr w:type="gramEnd"/>
      <w:r>
        <w:rPr>
          <w:rStyle w:val="c1"/>
          <w:color w:val="000000"/>
          <w:sz w:val="28"/>
          <w:szCs w:val="28"/>
        </w:rPr>
        <w:t>, веретенное). Птицу из клетки выселить. Клетку обработать.</w:t>
      </w:r>
    </w:p>
    <w:p w:rsidR="002302BB" w:rsidRDefault="002302BB" w:rsidP="002302BB">
      <w:pPr>
        <w:pStyle w:val="c17"/>
        <w:spacing w:before="0" w:beforeAutospacing="0" w:after="0" w:afterAutospacing="0" w:line="337" w:lineRule="atLeast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sz w:val="36"/>
          <w:szCs w:val="36"/>
        </w:rPr>
        <w:t>Консультация для родителей по экологическому воспитанию на тему</w:t>
      </w:r>
    </w:p>
    <w:p w:rsidR="002302BB" w:rsidRDefault="002302BB" w:rsidP="002302BB">
      <w:pPr>
        <w:pStyle w:val="c17"/>
        <w:spacing w:before="0" w:beforeAutospacing="0" w:after="0" w:afterAutospacing="0" w:line="337" w:lineRule="atLeast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36"/>
          <w:szCs w:val="36"/>
          <w:u w:val="single"/>
        </w:rPr>
        <w:t>«Птичья столовая»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Зима - трудное время в жизни животных, птиц, т.к. практически нет корма. Птицам приходится целый день летать в поисках корма, чтобы выжить и не замерзнуть. Как же можно помочь нашим братьям меньшим? Да очень просто! Нужно сделать кормушку из бросового материала, остатков фанеры..</w:t>
      </w:r>
      <w:proofErr w:type="gramStart"/>
      <w:r>
        <w:rPr>
          <w:rStyle w:val="c1"/>
          <w:color w:val="000000"/>
          <w:sz w:val="28"/>
          <w:szCs w:val="28"/>
        </w:rPr>
        <w:t>.Г</w:t>
      </w:r>
      <w:proofErr w:type="gramEnd"/>
      <w:r>
        <w:rPr>
          <w:rStyle w:val="c1"/>
          <w:color w:val="000000"/>
          <w:sz w:val="28"/>
          <w:szCs w:val="28"/>
        </w:rPr>
        <w:t xml:space="preserve">олодная птица очень страдает от холода. Зимой день короткий, а чтобы выжить, не замерзнуть, птице нужно очень гораздо больше, чем летом. В первую очередь нужно позаботиться о синицах - верных друзьях леса и сада. Не только летом, но и зимой они целыми днями прыгают с ветки на ветку, ищут щели, трещинки в коре, где спрятались насекомые. Если же ветки покрылись ледяной корочкой после оттепели или был сильный снегопад, их поиски бесполезны. Нужно поддержать птиц. Для корма пригодны семена различных растений: конопли, подсолнуха, дыни, тыквы, арбуза, многих сорных трав. А вот овес, пшено клюют только воробьи и овсянки, преимущественно для них же годятся крошки хлеба. Кроме семян синицы любят сырое несоленое сало или мясо. Кусочки их обвязывают ниткой или тонкой проволокой и развешивают на тонких ветках. На толстые ветки или кормушки. Эти лакомства для синиц класть бесполезно - утащат вороны. Изготовление кормушек вместе с детьми - это дело очень полезное и несложное. Но бывает, что морозы наступают внезапно, а кормушки еще не готовы и нет времени этим срочно заняться. В таком случае сухие крошки, семена можно бросить просто на хорошо вытоптанный снег. Ржаные крошки для птиц не годятся, особенно в морозы. Они закисают в зобу у птицы, что может привести к гибели. Для изготовления кормушек годятся не только </w:t>
      </w:r>
      <w:r>
        <w:rPr>
          <w:rStyle w:val="c1"/>
          <w:color w:val="000000"/>
          <w:sz w:val="28"/>
          <w:szCs w:val="28"/>
        </w:rPr>
        <w:lastRenderedPageBreak/>
        <w:t>пакеты пустые от молока. Очень удобно использовать стеклянные банки, бутылки, столики с навесом. Кормушки нужно развесить так, чтобы дети хорошо видели из окна. Если ежедневно в один о тот же час оставлять корм в кормушке, то птицы будут слетаться к этому времени. Если же корм класть в кормушку нерегулярно, то птицы перестанут прилетать. Нужно, чтобы хоть немного корма было каждый день.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Различные типы кормушек: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А). Молочный пакет, подвешенный на шнурке за форточку или за ветку дерева;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Б). Связанные прочной ниткой куски сала, подготовленные для забрасывания на тонкие ветки деревьев, недоступные для ворон;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В). Кормушка-сетка с плодами рябины для дроздов, снегирей, свиристелей;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Г). Стеклянные банки-кормушки;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Д). Кормушка-бутылка;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Е). Кормовой домик;</w:t>
      </w:r>
    </w:p>
    <w:p w:rsidR="002302BB" w:rsidRDefault="002302BB" w:rsidP="002302BB">
      <w:pPr>
        <w:pStyle w:val="c4"/>
        <w:spacing w:before="0" w:beforeAutospacing="0" w:after="0" w:afterAutospacing="0" w:line="337" w:lineRule="atLeast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Ж). Кормушка для синиц, птица корм берет через сетку.</w:t>
      </w:r>
    </w:p>
    <w:p w:rsidR="002302BB" w:rsidRDefault="002302BB" w:rsidP="002302BB">
      <w:pPr>
        <w:pStyle w:val="c17"/>
        <w:spacing w:before="0" w:beforeAutospacing="0" w:after="0" w:afterAutospacing="0" w:line="337" w:lineRule="atLeast"/>
        <w:ind w:firstLine="70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Успехов вам и вашему малышу!</w:t>
      </w:r>
    </w:p>
    <w:p w:rsidR="00EC79A8" w:rsidRDefault="00EC79A8"/>
    <w:sectPr w:rsidR="00EC79A8" w:rsidSect="00EC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302BB"/>
    <w:rsid w:val="002302BB"/>
    <w:rsid w:val="004306DB"/>
    <w:rsid w:val="00563848"/>
    <w:rsid w:val="005C0B78"/>
    <w:rsid w:val="00D54CE9"/>
    <w:rsid w:val="00EC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02BB"/>
  </w:style>
  <w:style w:type="paragraph" w:customStyle="1" w:styleId="c4">
    <w:name w:val="c4"/>
    <w:basedOn w:val="a"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02BB"/>
  </w:style>
  <w:style w:type="paragraph" w:customStyle="1" w:styleId="c23">
    <w:name w:val="c23"/>
    <w:basedOn w:val="a"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3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02BB"/>
  </w:style>
  <w:style w:type="character" w:customStyle="1" w:styleId="c5">
    <w:name w:val="c5"/>
    <w:basedOn w:val="a0"/>
    <w:rsid w:val="002302BB"/>
  </w:style>
  <w:style w:type="character" w:customStyle="1" w:styleId="apple-converted-space">
    <w:name w:val="apple-converted-space"/>
    <w:basedOn w:val="a0"/>
    <w:rsid w:val="002302BB"/>
  </w:style>
  <w:style w:type="character" w:customStyle="1" w:styleId="c10">
    <w:name w:val="c10"/>
    <w:basedOn w:val="a0"/>
    <w:rsid w:val="00230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2040</Words>
  <Characters>11634</Characters>
  <Application>Microsoft Office Word</Application>
  <DocSecurity>0</DocSecurity>
  <Lines>96</Lines>
  <Paragraphs>27</Paragraphs>
  <ScaleCrop>false</ScaleCrop>
  <Company>Home</Company>
  <LinksUpToDate>false</LinksUpToDate>
  <CharactersWithSpaces>13647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X64</cp:lastModifiedBy>
  <cp:revision>6</cp:revision>
  <dcterms:created xsi:type="dcterms:W3CDTF">2015-05-10T09:27:00Z</dcterms:created>
  <dcterms:modified xsi:type="dcterms:W3CDTF">2020-01-27T05:15:00Z</dcterms:modified>
</cp:coreProperties>
</file>